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0DC9" w14:textId="77777777" w:rsidR="00142312" w:rsidRDefault="00970DB2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Restrict Securities</w:t>
            </w:r>
          </w:p>
          <w:p w14:paraId="739D5147" w14:textId="2099B3E4" w:rsidR="00970DB2" w:rsidRPr="00040688" w:rsidRDefault="00970DB2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(Advisor Model Portfolio)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3F0D0BFA" w:rsidR="00040688" w:rsidRPr="00040688" w:rsidRDefault="00EB464D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72913D73" wp14:editId="653D51E5">
                  <wp:extent cx="2065951" cy="668128"/>
                  <wp:effectExtent l="0" t="0" r="0" b="0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71F62562" w:rsidR="00CC5011" w:rsidRDefault="00567837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restrict securities in AMP accounts to prevent them from being traded in an account.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66948DB7" w:rsidR="00F74516" w:rsidRDefault="00567837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34A022FD" w14:textId="77777777" w:rsidR="00970DB2" w:rsidRPr="00034261" w:rsidRDefault="00970DB2" w:rsidP="00970DB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From the Wealth Management Platform, search for the account in question</w:t>
      </w:r>
    </w:p>
    <w:p w14:paraId="7E6B0CA9" w14:textId="77777777" w:rsidR="00970DB2" w:rsidRDefault="00970DB2" w:rsidP="00970DB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From the Service tab, click on the hyperlinked account number</w:t>
      </w:r>
    </w:p>
    <w:p w14:paraId="6BD1BDE8" w14:textId="77777777" w:rsidR="00970DB2" w:rsidRDefault="00970DB2" w:rsidP="00970DB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the Controls screen</w:t>
      </w:r>
    </w:p>
    <w:p w14:paraId="686F59B3" w14:textId="77777777" w:rsidR="00970DB2" w:rsidRDefault="00970DB2" w:rsidP="00970DB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the + Add Trade Control button in the upper-left corner</w:t>
      </w:r>
    </w:p>
    <w:p w14:paraId="12D121F0" w14:textId="4396F51D" w:rsidR="00970DB2" w:rsidRDefault="00970DB2" w:rsidP="00970DB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menu, click on Add Security Restriction</w:t>
      </w:r>
    </w:p>
    <w:p w14:paraId="114637B9" w14:textId="77777777" w:rsidR="00970DB2" w:rsidRPr="00970DB2" w:rsidRDefault="00970DB2" w:rsidP="00970DB2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C0FBBF7" w14:textId="4DD4740C" w:rsidR="00970DB2" w:rsidRDefault="00970DB2" w:rsidP="00970DB2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A0D39C6" wp14:editId="686E61E1">
            <wp:extent cx="2581275" cy="1304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61" cy="131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4C0E8" w14:textId="77777777" w:rsidR="00970DB2" w:rsidRPr="00970DB2" w:rsidRDefault="00970DB2" w:rsidP="00970DB2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02AAF363" w14:textId="1B7F2D75" w:rsidR="00970DB2" w:rsidRDefault="00970DB2" w:rsidP="00970DB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the Add Restriction Screen</w:t>
      </w:r>
    </w:p>
    <w:p w14:paraId="78FF9593" w14:textId="77777777" w:rsidR="00970DB2" w:rsidRPr="00970DB2" w:rsidRDefault="00970DB2" w:rsidP="00970DB2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347CBCB" w14:textId="5058B0CF" w:rsidR="00970DB2" w:rsidRDefault="00645365" w:rsidP="00970DB2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583D721" wp14:editId="099CCC3C">
            <wp:extent cx="3438144" cy="2242268"/>
            <wp:effectExtent l="0" t="0" r="0" b="571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991" cy="224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6243A" w14:textId="77777777" w:rsidR="00970DB2" w:rsidRPr="00970DB2" w:rsidRDefault="00970DB2" w:rsidP="00970DB2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246218BF" w14:textId="77777777" w:rsidR="00970DB2" w:rsidRDefault="00970DB2" w:rsidP="00970DB2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Type in the ticker symbol of the mutual fund or security you wish to restrict, </w:t>
      </w:r>
    </w:p>
    <w:p w14:paraId="625C1474" w14:textId="77777777" w:rsidR="00970DB2" w:rsidRDefault="00970DB2" w:rsidP="00970DB2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Do Not Sell box, if applicable, and</w:t>
      </w:r>
    </w:p>
    <w:p w14:paraId="01898168" w14:textId="77777777" w:rsidR="00970DB2" w:rsidRDefault="00970DB2" w:rsidP="00970DB2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Save</w:t>
      </w:r>
    </w:p>
    <w:p w14:paraId="13362F67" w14:textId="77777777" w:rsidR="00970DB2" w:rsidRDefault="00970DB2" w:rsidP="00970DB2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Check the box to Acknowledge the disclosure and click Continue. (You will only need to do this for the first restriction on the account.)</w:t>
      </w:r>
    </w:p>
    <w:p w14:paraId="20C533E0" w14:textId="62552AF8" w:rsidR="00970DB2" w:rsidRDefault="00970DB2" w:rsidP="00970DB2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Repeat this step for each mutual fund or security you need to restrict</w:t>
      </w:r>
    </w:p>
    <w:p w14:paraId="785E47CE" w14:textId="5AACB350" w:rsidR="00567837" w:rsidRDefault="00567837" w:rsidP="0056783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67DF2D" w14:textId="61E99664" w:rsidR="00567837" w:rsidRDefault="00567837" w:rsidP="0056783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93B5A63" w14:textId="55075C8F" w:rsidR="00567837" w:rsidRDefault="00567837" w:rsidP="0056783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76B690" w14:textId="63467945" w:rsidR="00567837" w:rsidRDefault="00567837" w:rsidP="0056783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1A7266F" w14:textId="77777777" w:rsidR="00567837" w:rsidRPr="00567837" w:rsidRDefault="00567837" w:rsidP="0056783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863D2DB" w14:textId="08D87DDF" w:rsidR="00970DB2" w:rsidRDefault="00970DB2" w:rsidP="00970DB2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The restriction will now appear under Account Restrictions on the Control Page</w:t>
      </w:r>
    </w:p>
    <w:p w14:paraId="56A85893" w14:textId="77777777" w:rsidR="00567837" w:rsidRPr="00567837" w:rsidRDefault="00567837" w:rsidP="00567837">
      <w:pPr>
        <w:rPr>
          <w:sz w:val="12"/>
          <w:szCs w:val="12"/>
        </w:rPr>
      </w:pPr>
    </w:p>
    <w:p w14:paraId="389CFFC7" w14:textId="5CED7838" w:rsidR="00970DB2" w:rsidRDefault="00970DB2" w:rsidP="00970DB2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F3D2F" wp14:editId="765B0358">
                <wp:simplePos x="0" y="0"/>
                <wp:positionH relativeFrom="column">
                  <wp:posOffset>809625</wp:posOffset>
                </wp:positionH>
                <wp:positionV relativeFrom="paragraph">
                  <wp:posOffset>1111885</wp:posOffset>
                </wp:positionV>
                <wp:extent cx="552450" cy="0"/>
                <wp:effectExtent l="19050" t="76200" r="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CA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3.75pt;margin-top:87.55pt;width:43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9C4DEB" wp14:editId="3365E918">
            <wp:extent cx="5168277" cy="283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0985" cy="284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9D297" w14:textId="77777777" w:rsidR="00970DB2" w:rsidRPr="00970DB2" w:rsidRDefault="00970DB2" w:rsidP="00970DB2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2151E707" w:rsidR="00C842EA" w:rsidRPr="00CC5011" w:rsidRDefault="00567837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E24B8A8" w14:textId="227407AE" w:rsidR="00193F9A" w:rsidRPr="00193F9A" w:rsidRDefault="00193F9A" w:rsidP="00567837">
      <w:pPr>
        <w:tabs>
          <w:tab w:val="left" w:pos="1206"/>
        </w:tabs>
        <w:rPr>
          <w:rFonts w:ascii="Arial" w:hAnsi="Arial" w:cs="Arial"/>
        </w:rPr>
      </w:pPr>
    </w:p>
    <w:p w14:paraId="01FB18CA" w14:textId="18F2A64C" w:rsidR="00193F9A" w:rsidRPr="00193F9A" w:rsidRDefault="00193F9A" w:rsidP="00193F9A">
      <w:pPr>
        <w:rPr>
          <w:rFonts w:ascii="Arial" w:hAnsi="Arial" w:cs="Arial"/>
        </w:rPr>
      </w:pPr>
    </w:p>
    <w:p w14:paraId="2FE26BD5" w14:textId="1C4F9A08" w:rsidR="00193F9A" w:rsidRPr="00193F9A" w:rsidRDefault="00193F9A" w:rsidP="00193F9A">
      <w:pPr>
        <w:rPr>
          <w:rFonts w:ascii="Arial" w:hAnsi="Arial" w:cs="Arial"/>
        </w:rPr>
      </w:pPr>
    </w:p>
    <w:p w14:paraId="34D4DB9B" w14:textId="64F993B6" w:rsidR="00193F9A" w:rsidRPr="00193F9A" w:rsidRDefault="00193F9A" w:rsidP="00193F9A">
      <w:pPr>
        <w:rPr>
          <w:rFonts w:ascii="Arial" w:hAnsi="Arial" w:cs="Arial"/>
        </w:rPr>
      </w:pPr>
    </w:p>
    <w:p w14:paraId="55A4951E" w14:textId="25F97E3C" w:rsidR="00193F9A" w:rsidRPr="00193F9A" w:rsidRDefault="00193F9A" w:rsidP="00193F9A">
      <w:pPr>
        <w:rPr>
          <w:rFonts w:ascii="Arial" w:hAnsi="Arial" w:cs="Arial"/>
        </w:rPr>
      </w:pPr>
    </w:p>
    <w:p w14:paraId="6F6C9192" w14:textId="33197CB6" w:rsidR="00193F9A" w:rsidRPr="00193F9A" w:rsidRDefault="00193F9A" w:rsidP="00193F9A">
      <w:pPr>
        <w:rPr>
          <w:rFonts w:ascii="Arial" w:hAnsi="Arial" w:cs="Arial"/>
        </w:rPr>
      </w:pPr>
    </w:p>
    <w:p w14:paraId="73D21088" w14:textId="5CD11702" w:rsidR="00193F9A" w:rsidRDefault="00193F9A" w:rsidP="00193F9A">
      <w:pPr>
        <w:rPr>
          <w:rFonts w:ascii="Arial" w:hAnsi="Arial" w:cs="Arial"/>
        </w:rPr>
      </w:pPr>
    </w:p>
    <w:p w14:paraId="5C6C8D41" w14:textId="4B73D52C" w:rsidR="00193F9A" w:rsidRPr="00193F9A" w:rsidRDefault="00193F9A" w:rsidP="00193F9A">
      <w:pPr>
        <w:rPr>
          <w:rFonts w:ascii="Arial" w:hAnsi="Arial" w:cs="Arial"/>
        </w:rPr>
      </w:pPr>
    </w:p>
    <w:p w14:paraId="35C5DBAA" w14:textId="77777777" w:rsidR="00193F9A" w:rsidRPr="00193F9A" w:rsidRDefault="00193F9A" w:rsidP="00193F9A">
      <w:pPr>
        <w:jc w:val="right"/>
        <w:rPr>
          <w:rFonts w:ascii="Arial" w:hAnsi="Arial" w:cs="Arial"/>
        </w:rPr>
      </w:pPr>
    </w:p>
    <w:sectPr w:rsidR="00193F9A" w:rsidRPr="00193F9A" w:rsidSect="002F29A5">
      <w:footerReference w:type="even" r:id="rId11"/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3EDB6F73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7837">
          <w:rPr>
            <w:rFonts w:ascii="Arial" w:hAnsi="Arial" w:cs="Arial"/>
            <w:sz w:val="18"/>
            <w:szCs w:val="18"/>
          </w:rPr>
          <w:t>Restrict Securities (AMP)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329479C1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90EAF">
      <w:rPr>
        <w:rFonts w:ascii="Arial" w:hAnsi="Arial" w:cs="Arial"/>
        <w:sz w:val="18"/>
        <w:szCs w:val="18"/>
      </w:rPr>
      <w:t>Restrict Securities (AMP)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40CC2"/>
    <w:multiLevelType w:val="hybridMultilevel"/>
    <w:tmpl w:val="085CFB0E"/>
    <w:lvl w:ilvl="0" w:tplc="F6B2C9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7"/>
    <w:lvlOverride w:ilvl="0">
      <w:startOverride w:val="1"/>
    </w:lvlOverride>
  </w:num>
  <w:num w:numId="13" w16cid:durableId="2141336455">
    <w:abstractNumId w:val="7"/>
    <w:lvlOverride w:ilvl="0">
      <w:startOverride w:val="2"/>
    </w:lvlOverride>
  </w:num>
  <w:num w:numId="14" w16cid:durableId="1650204112">
    <w:abstractNumId w:val="7"/>
    <w:lvlOverride w:ilvl="0">
      <w:startOverride w:val="3"/>
    </w:lvlOverride>
  </w:num>
  <w:num w:numId="15" w16cid:durableId="273487931">
    <w:abstractNumId w:val="7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50738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67837"/>
    <w:rsid w:val="00594051"/>
    <w:rsid w:val="005C2252"/>
    <w:rsid w:val="005D24CA"/>
    <w:rsid w:val="00611123"/>
    <w:rsid w:val="0063278D"/>
    <w:rsid w:val="006419C6"/>
    <w:rsid w:val="0064215C"/>
    <w:rsid w:val="0064401E"/>
    <w:rsid w:val="00645365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70DB2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90EAF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B464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 Securities (AMP)</dc:title>
  <dc:subject/>
  <dc:creator>Lorna Hill</dc:creator>
  <cp:keywords/>
  <dc:description/>
  <cp:lastModifiedBy>Adam Katch</cp:lastModifiedBy>
  <cp:revision>6</cp:revision>
  <cp:lastPrinted>2023-01-27T19:39:00Z</cp:lastPrinted>
  <dcterms:created xsi:type="dcterms:W3CDTF">2022-11-13T23:05:00Z</dcterms:created>
  <dcterms:modified xsi:type="dcterms:W3CDTF">2023-03-24T21:05:00Z</dcterms:modified>
</cp:coreProperties>
</file>